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2C3" w:rsidRDefault="00EE600C" w:rsidP="00EE600C">
      <w:pPr>
        <w:ind w:left="-180" w:firstLine="180"/>
      </w:pPr>
      <w:r w:rsidRPr="00EE600C">
        <w:t>Numbers 14:6-10</w:t>
      </w:r>
    </w:p>
    <w:p w:rsidR="00EE600C" w:rsidRPr="00EE600C" w:rsidRDefault="00EE600C" w:rsidP="00EE600C">
      <w:pPr>
        <w:pStyle w:val="NoSpacing"/>
      </w:pPr>
      <w:r w:rsidRPr="00EE600C">
        <w:rPr>
          <w:b/>
          <w:bCs/>
          <w:vertAlign w:val="superscript"/>
        </w:rPr>
        <w:t>6 </w:t>
      </w:r>
      <w:r w:rsidRPr="00EE600C">
        <w:t xml:space="preserve">Joshua the son of Nun and Caleb the son of </w:t>
      </w:r>
      <w:proofErr w:type="spellStart"/>
      <w:r w:rsidRPr="00EE600C">
        <w:t>Jephunneh</w:t>
      </w:r>
      <w:proofErr w:type="spellEnd"/>
      <w:r w:rsidRPr="00EE600C">
        <w:t>, who were among those who had spied out the land, tore their clothes [as a sign of grief], </w:t>
      </w:r>
      <w:r w:rsidRPr="00EE600C">
        <w:rPr>
          <w:b/>
          <w:bCs/>
          <w:vertAlign w:val="superscript"/>
        </w:rPr>
        <w:t>7 </w:t>
      </w:r>
      <w:r w:rsidRPr="00EE600C">
        <w:t>and they spoke to all the congregation of the sons of Israel, saying, “The land through which we passed as spies is an exceedingly good land.</w:t>
      </w:r>
      <w:r w:rsidRPr="00EE600C">
        <w:rPr>
          <w:rFonts w:ascii="Arial" w:eastAsiaTheme="minorEastAsia" w:hAnsi="Arial"/>
          <w:b/>
          <w:bCs/>
          <w:color w:val="000000" w:themeColor="text1"/>
          <w:kern w:val="24"/>
          <w:position w:val="24"/>
          <w:sz w:val="80"/>
          <w:szCs w:val="80"/>
          <w:vertAlign w:val="superscript"/>
        </w:rPr>
        <w:t xml:space="preserve"> </w:t>
      </w:r>
      <w:r w:rsidRPr="00EE600C">
        <w:rPr>
          <w:b/>
          <w:bCs/>
          <w:vertAlign w:val="superscript"/>
        </w:rPr>
        <w:t>8 </w:t>
      </w:r>
      <w:r w:rsidRPr="00EE600C">
        <w:t>If the Lord delights in us, then He will bring us into this land and give it to us, a land which </w:t>
      </w:r>
      <w:r w:rsidRPr="00EE600C">
        <w:rPr>
          <w:vertAlign w:val="superscript"/>
        </w:rPr>
        <w:t>[</w:t>
      </w:r>
      <w:hyperlink r:id="rId6" w:history="1">
        <w:r w:rsidRPr="00EE600C">
          <w:rPr>
            <w:rStyle w:val="Hyperlink"/>
            <w:vertAlign w:val="superscript"/>
          </w:rPr>
          <w:t>b</w:t>
        </w:r>
      </w:hyperlink>
      <w:r w:rsidRPr="00EE600C">
        <w:rPr>
          <w:vertAlign w:val="superscript"/>
        </w:rPr>
        <w:t>]</w:t>
      </w:r>
      <w:r w:rsidRPr="00EE600C">
        <w:t>flows with milk and honey. </w:t>
      </w:r>
      <w:r w:rsidRPr="00EE600C">
        <w:rPr>
          <w:b/>
          <w:bCs/>
          <w:vertAlign w:val="superscript"/>
        </w:rPr>
        <w:t>9 </w:t>
      </w:r>
      <w:r w:rsidRPr="00EE600C">
        <w:t>Only do not rebel against the Lord; and do not fear the people of the land, for they will be our prey. Their protection has been removed from them, and the Lord is with us. Do not fear them.” </w:t>
      </w:r>
      <w:r w:rsidRPr="00EE600C">
        <w:rPr>
          <w:b/>
          <w:bCs/>
          <w:vertAlign w:val="superscript"/>
        </w:rPr>
        <w:t>10 </w:t>
      </w:r>
      <w:r w:rsidRPr="00EE600C">
        <w:t>But all the congregation said to stone Joshua and Caleb with stones. But the glory </w:t>
      </w:r>
      <w:r w:rsidRPr="00EE600C">
        <w:rPr>
          <w:i/>
          <w:iCs/>
        </w:rPr>
        <w:t>and</w:t>
      </w:r>
      <w:r w:rsidRPr="00EE600C">
        <w:t> brilliance of the Lord appeared at the Tent of Meeting (tabernacle) before all the sons of Israel.</w:t>
      </w:r>
    </w:p>
    <w:p w:rsidR="00EE600C" w:rsidRDefault="00EE600C" w:rsidP="00EE600C">
      <w:pPr>
        <w:pStyle w:val="NoSpacing"/>
      </w:pPr>
    </w:p>
    <w:p w:rsidR="00EE600C" w:rsidRDefault="00EE600C" w:rsidP="00EE600C">
      <w:pPr>
        <w:pStyle w:val="NoSpacing"/>
      </w:pPr>
      <w:r w:rsidRPr="00EE600C">
        <w:t>Joshua 24:15</w:t>
      </w:r>
    </w:p>
    <w:p w:rsidR="00EE600C" w:rsidRPr="00EE600C" w:rsidRDefault="00EE600C" w:rsidP="00EE600C">
      <w:pPr>
        <w:pStyle w:val="NoSpacing"/>
      </w:pPr>
      <w:r w:rsidRPr="00EE600C">
        <w:rPr>
          <w:b/>
          <w:bCs/>
          <w:vertAlign w:val="superscript"/>
        </w:rPr>
        <w:t>15 </w:t>
      </w:r>
      <w:r w:rsidRPr="00EE600C">
        <w:t>But if serving the Lord seems undesirable to you, then choose for yourselves this day whom you will serve, whether the gods your ancestors served beyond the Euphrates, or the gods of the Amorites, in whose land you are living. But as for me and my household, we will serve the Lord.”</w:t>
      </w:r>
    </w:p>
    <w:p w:rsidR="00EE600C" w:rsidRDefault="00EE600C" w:rsidP="00EE600C">
      <w:pPr>
        <w:pStyle w:val="NoSpacing"/>
      </w:pPr>
    </w:p>
    <w:p w:rsidR="00EE600C" w:rsidRDefault="00EE600C" w:rsidP="00EE600C">
      <w:pPr>
        <w:pStyle w:val="NoSpacing"/>
      </w:pPr>
      <w:r w:rsidRPr="00EE600C">
        <w:t>Joshua 14:6-13</w:t>
      </w:r>
    </w:p>
    <w:p w:rsidR="00EE600C" w:rsidRPr="00EE600C" w:rsidRDefault="00EE600C" w:rsidP="00EE600C">
      <w:pPr>
        <w:pStyle w:val="NoSpacing"/>
      </w:pPr>
      <w:r w:rsidRPr="00EE600C">
        <w:rPr>
          <w:b/>
          <w:bCs/>
          <w:vertAlign w:val="superscript"/>
        </w:rPr>
        <w:t>6 </w:t>
      </w:r>
      <w:r w:rsidRPr="00EE600C">
        <w:t xml:space="preserve">Then the [tribe of the] sons of Judah approached Joshua in Gilgal, and Caleb the son of </w:t>
      </w:r>
      <w:proofErr w:type="spellStart"/>
      <w:r w:rsidRPr="00EE600C">
        <w:t>Jephunneh</w:t>
      </w:r>
      <w:proofErr w:type="spellEnd"/>
      <w:r w:rsidRPr="00EE600C">
        <w:t xml:space="preserve"> the </w:t>
      </w:r>
      <w:proofErr w:type="spellStart"/>
      <w:r w:rsidRPr="00EE600C">
        <w:t>Kenizzite</w:t>
      </w:r>
      <w:proofErr w:type="spellEnd"/>
      <w:r w:rsidRPr="00EE600C">
        <w:t xml:space="preserve"> said to him, “You know the word which the Lord said to Moses the man of God concerning me and you in Kadesh-</w:t>
      </w:r>
      <w:proofErr w:type="spellStart"/>
      <w:r w:rsidRPr="00EE600C">
        <w:t>barnea</w:t>
      </w:r>
      <w:proofErr w:type="spellEnd"/>
      <w:r w:rsidRPr="00EE600C">
        <w:t>.</w:t>
      </w:r>
      <w:r w:rsidRPr="00EE600C">
        <w:rPr>
          <w:rFonts w:ascii="Arial" w:eastAsiaTheme="minorEastAsia" w:hAnsi="Arial"/>
          <w:b/>
          <w:bCs/>
          <w:color w:val="000000" w:themeColor="text1"/>
          <w:kern w:val="24"/>
          <w:position w:val="24"/>
          <w:sz w:val="80"/>
          <w:szCs w:val="80"/>
          <w:vertAlign w:val="superscript"/>
        </w:rPr>
        <w:t xml:space="preserve"> </w:t>
      </w:r>
      <w:r w:rsidRPr="00EE600C">
        <w:rPr>
          <w:b/>
          <w:bCs/>
          <w:vertAlign w:val="superscript"/>
        </w:rPr>
        <w:t>7 </w:t>
      </w:r>
      <w:r w:rsidRPr="00EE600C">
        <w:t>I was forty years old when Moses the servant of the Lord sent me from Kadesh-</w:t>
      </w:r>
      <w:proofErr w:type="spellStart"/>
      <w:r w:rsidRPr="00EE600C">
        <w:t>barnea</w:t>
      </w:r>
      <w:proofErr w:type="spellEnd"/>
      <w:r w:rsidRPr="00EE600C">
        <w:t xml:space="preserve"> to scout the land [of Canaan], and I brought a report back to him as it was in my heart.</w:t>
      </w:r>
      <w:r w:rsidRPr="00EE600C">
        <w:rPr>
          <w:rFonts w:ascii="Arial" w:eastAsiaTheme="minorEastAsia" w:hAnsi="Arial"/>
          <w:b/>
          <w:bCs/>
          <w:color w:val="000000" w:themeColor="text1"/>
          <w:kern w:val="24"/>
          <w:position w:val="24"/>
          <w:sz w:val="80"/>
          <w:szCs w:val="80"/>
          <w:vertAlign w:val="superscript"/>
        </w:rPr>
        <w:t xml:space="preserve"> </w:t>
      </w:r>
      <w:r w:rsidRPr="00EE600C">
        <w:rPr>
          <w:b/>
          <w:bCs/>
          <w:vertAlign w:val="superscript"/>
        </w:rPr>
        <w:t>8 </w:t>
      </w:r>
      <w:r w:rsidRPr="00EE600C">
        <w:t>My brothers (fellow spies) who went up with me made the heart of the people melt with fear; but I followed the Lord my God completely.</w:t>
      </w:r>
      <w:r w:rsidRPr="00EE600C">
        <w:rPr>
          <w:rFonts w:ascii="Arial" w:eastAsiaTheme="minorEastAsia" w:hAnsi="Arial"/>
          <w:b/>
          <w:bCs/>
          <w:color w:val="000000" w:themeColor="text1"/>
          <w:kern w:val="24"/>
          <w:position w:val="24"/>
          <w:sz w:val="80"/>
          <w:szCs w:val="80"/>
          <w:vertAlign w:val="superscript"/>
        </w:rPr>
        <w:t xml:space="preserve"> </w:t>
      </w:r>
      <w:r w:rsidRPr="00EE600C">
        <w:rPr>
          <w:b/>
          <w:bCs/>
          <w:vertAlign w:val="superscript"/>
        </w:rPr>
        <w:t>9 </w:t>
      </w:r>
      <w:r w:rsidRPr="00EE600C">
        <w:t>So Moses swore [an oath to me] on that day, saying, ‘Be assured that the land on which your foot has walked will be an inheritance to you and to your children always, because you have followed the Lord my God completely.’</w:t>
      </w:r>
      <w:r w:rsidRPr="00EE600C">
        <w:rPr>
          <w:rFonts w:ascii="Arial" w:eastAsiaTheme="minorEastAsia" w:hAnsi="Arial"/>
          <w:b/>
          <w:bCs/>
          <w:color w:val="000000" w:themeColor="text1"/>
          <w:kern w:val="24"/>
          <w:position w:val="24"/>
          <w:sz w:val="80"/>
          <w:szCs w:val="80"/>
          <w:vertAlign w:val="superscript"/>
        </w:rPr>
        <w:t xml:space="preserve"> </w:t>
      </w:r>
      <w:r w:rsidRPr="00EE600C">
        <w:rPr>
          <w:b/>
          <w:bCs/>
          <w:vertAlign w:val="superscript"/>
        </w:rPr>
        <w:t>10 </w:t>
      </w:r>
      <w:r w:rsidRPr="00EE600C">
        <w:t>And now, look, the Lord has let me live, just as He said, these forty-five years since the Lord spoke this word to Moses, when Israel wandered in the wilderness; and now, </w:t>
      </w:r>
      <w:r w:rsidRPr="00EE600C">
        <w:rPr>
          <w:vertAlign w:val="superscript"/>
        </w:rPr>
        <w:t>[</w:t>
      </w:r>
      <w:hyperlink r:id="rId7" w:history="1">
        <w:r w:rsidRPr="00EE600C">
          <w:rPr>
            <w:rStyle w:val="Hyperlink"/>
            <w:vertAlign w:val="superscript"/>
          </w:rPr>
          <w:t>b</w:t>
        </w:r>
      </w:hyperlink>
      <w:r w:rsidRPr="00EE600C">
        <w:rPr>
          <w:vertAlign w:val="superscript"/>
        </w:rPr>
        <w:t>]</w:t>
      </w:r>
      <w:r w:rsidRPr="00EE600C">
        <w:t>look at me, I am eighty-five years old today.</w:t>
      </w:r>
      <w:r w:rsidRPr="00EE600C">
        <w:rPr>
          <w:rFonts w:ascii="Arial" w:eastAsiaTheme="minorEastAsia" w:hAnsi="Arial"/>
          <w:b/>
          <w:bCs/>
          <w:color w:val="000000" w:themeColor="text1"/>
          <w:kern w:val="24"/>
          <w:position w:val="24"/>
          <w:sz w:val="80"/>
          <w:szCs w:val="80"/>
          <w:vertAlign w:val="superscript"/>
        </w:rPr>
        <w:t xml:space="preserve"> </w:t>
      </w:r>
      <w:r w:rsidRPr="00EE600C">
        <w:rPr>
          <w:b/>
          <w:bCs/>
          <w:vertAlign w:val="superscript"/>
        </w:rPr>
        <w:t>11 </w:t>
      </w:r>
      <w:r w:rsidRPr="00EE600C">
        <w:t>I am still as strong today as I was the day Moses sent me; as my strength was then, so is my strength now, for war and for going out and coming in.</w:t>
      </w:r>
      <w:r w:rsidRPr="00EE600C">
        <w:rPr>
          <w:rFonts w:ascii="Arial" w:eastAsiaTheme="minorEastAsia" w:hAnsi="Arial"/>
          <w:b/>
          <w:bCs/>
          <w:color w:val="000000" w:themeColor="text1"/>
          <w:kern w:val="24"/>
          <w:position w:val="24"/>
          <w:sz w:val="80"/>
          <w:szCs w:val="80"/>
          <w:vertAlign w:val="superscript"/>
        </w:rPr>
        <w:t xml:space="preserve"> </w:t>
      </w:r>
      <w:r w:rsidRPr="00EE600C">
        <w:rPr>
          <w:b/>
          <w:bCs/>
          <w:vertAlign w:val="superscript"/>
        </w:rPr>
        <w:t>12 </w:t>
      </w:r>
      <w:r w:rsidRPr="00EE600C">
        <w:t xml:space="preserve">So now, give me this hill country about which the Lord spoke that day, for you heard on that day that the [giant-like] </w:t>
      </w:r>
      <w:proofErr w:type="spellStart"/>
      <w:r w:rsidRPr="00EE600C">
        <w:t>Anakim</w:t>
      </w:r>
      <w:proofErr w:type="spellEnd"/>
      <w:r w:rsidRPr="00EE600C">
        <w:t xml:space="preserve"> were there, with great fortified cities; perhaps the Lord will be with me, and I shall drive them out just as the Lord said.”</w:t>
      </w:r>
      <w:r w:rsidRPr="00EE600C">
        <w:rPr>
          <w:rFonts w:ascii="Arial" w:eastAsiaTheme="minorEastAsia" w:hAnsi="Arial"/>
          <w:b/>
          <w:bCs/>
          <w:color w:val="000000" w:themeColor="text1"/>
          <w:kern w:val="24"/>
          <w:position w:val="24"/>
          <w:sz w:val="80"/>
          <w:szCs w:val="80"/>
          <w:vertAlign w:val="superscript"/>
        </w:rPr>
        <w:t xml:space="preserve"> </w:t>
      </w:r>
      <w:r w:rsidRPr="00EE600C">
        <w:rPr>
          <w:b/>
          <w:bCs/>
          <w:vertAlign w:val="superscript"/>
        </w:rPr>
        <w:t>12 </w:t>
      </w:r>
      <w:r w:rsidRPr="00EE600C">
        <w:t xml:space="preserve">So now, give me this hill country about which the Lord spoke that day, for you heard on that day that the [giant-like] </w:t>
      </w:r>
      <w:proofErr w:type="spellStart"/>
      <w:r w:rsidRPr="00EE600C">
        <w:t>Anakim</w:t>
      </w:r>
      <w:proofErr w:type="spellEnd"/>
      <w:r w:rsidRPr="00EE600C">
        <w:t xml:space="preserve"> were there, with great fortified cities; perhaps the Lord will be with me, and I shall drive them out just as the Lord said.”</w:t>
      </w:r>
      <w:r w:rsidRPr="00EE600C">
        <w:rPr>
          <w:rFonts w:ascii="Arial" w:eastAsiaTheme="minorEastAsia" w:hAnsi="Arial"/>
          <w:b/>
          <w:bCs/>
          <w:color w:val="000000" w:themeColor="text1"/>
          <w:kern w:val="24"/>
          <w:position w:val="24"/>
          <w:sz w:val="80"/>
          <w:szCs w:val="80"/>
          <w:vertAlign w:val="superscript"/>
        </w:rPr>
        <w:t xml:space="preserve"> </w:t>
      </w:r>
      <w:r w:rsidRPr="00EE600C">
        <w:rPr>
          <w:b/>
          <w:bCs/>
          <w:vertAlign w:val="superscript"/>
        </w:rPr>
        <w:t>13 </w:t>
      </w:r>
      <w:r w:rsidRPr="00EE600C">
        <w:t xml:space="preserve">So Joshua blessed him and gave Hebron to Caleb the son of </w:t>
      </w:r>
      <w:proofErr w:type="spellStart"/>
      <w:r w:rsidRPr="00EE600C">
        <w:t>Jephunneh</w:t>
      </w:r>
      <w:proofErr w:type="spellEnd"/>
      <w:r w:rsidRPr="00EE600C">
        <w:t xml:space="preserve"> as an inheritance.</w:t>
      </w:r>
    </w:p>
    <w:p w:rsidR="00EE600C" w:rsidRPr="00EE600C" w:rsidRDefault="00EE600C" w:rsidP="00EE600C">
      <w:pPr>
        <w:pStyle w:val="NoSpacing"/>
      </w:pPr>
      <w:bookmarkStart w:id="0" w:name="_GoBack"/>
      <w:bookmarkEnd w:id="0"/>
    </w:p>
    <w:p w:rsidR="00EE600C" w:rsidRPr="00EE600C" w:rsidRDefault="00EE600C" w:rsidP="00EE600C">
      <w:pPr>
        <w:pStyle w:val="NoSpacing"/>
      </w:pPr>
    </w:p>
    <w:p w:rsidR="00EE600C" w:rsidRPr="00EE600C" w:rsidRDefault="00EE600C" w:rsidP="00EE600C">
      <w:pPr>
        <w:pStyle w:val="NoSpacing"/>
      </w:pPr>
    </w:p>
    <w:p w:rsidR="00EE600C" w:rsidRPr="00EE600C" w:rsidRDefault="00EE600C" w:rsidP="00EE600C">
      <w:pPr>
        <w:pStyle w:val="NoSpacing"/>
      </w:pPr>
    </w:p>
    <w:p w:rsidR="00EE600C" w:rsidRPr="00EE600C" w:rsidRDefault="00EE600C" w:rsidP="00EE600C">
      <w:pPr>
        <w:pStyle w:val="NoSpacing"/>
      </w:pPr>
    </w:p>
    <w:p w:rsidR="00EE600C" w:rsidRPr="00EE600C" w:rsidRDefault="00EE600C" w:rsidP="00EE600C">
      <w:pPr>
        <w:pStyle w:val="NoSpacing"/>
      </w:pPr>
    </w:p>
    <w:p w:rsidR="00EE600C" w:rsidRPr="00EE600C" w:rsidRDefault="00EE600C" w:rsidP="00EE600C">
      <w:pPr>
        <w:pStyle w:val="NoSpacing"/>
      </w:pPr>
    </w:p>
    <w:p w:rsidR="00EE600C" w:rsidRDefault="00EE600C" w:rsidP="00EE600C">
      <w:pPr>
        <w:pStyle w:val="NoSpacing"/>
      </w:pPr>
    </w:p>
    <w:sectPr w:rsidR="00EE600C" w:rsidSect="00EE600C">
      <w:headerReference w:type="default" r:id="rId8"/>
      <w:pgSz w:w="12240" w:h="15840"/>
      <w:pgMar w:top="1440" w:right="810" w:bottom="144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6BE" w:rsidRDefault="008F76BE" w:rsidP="00EE600C">
      <w:pPr>
        <w:spacing w:after="0" w:line="240" w:lineRule="auto"/>
      </w:pPr>
      <w:r>
        <w:separator/>
      </w:r>
    </w:p>
  </w:endnote>
  <w:endnote w:type="continuationSeparator" w:id="0">
    <w:p w:rsidR="008F76BE" w:rsidRDefault="008F76BE" w:rsidP="00EE6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6BE" w:rsidRDefault="008F76BE" w:rsidP="00EE600C">
      <w:pPr>
        <w:spacing w:after="0" w:line="240" w:lineRule="auto"/>
      </w:pPr>
      <w:r>
        <w:separator/>
      </w:r>
    </w:p>
  </w:footnote>
  <w:footnote w:type="continuationSeparator" w:id="0">
    <w:p w:rsidR="008F76BE" w:rsidRDefault="008F76BE" w:rsidP="00EE6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00C" w:rsidRPr="00EE600C" w:rsidRDefault="00EE600C" w:rsidP="00EE600C">
    <w:pPr>
      <w:pStyle w:val="Header"/>
      <w:jc w:val="center"/>
      <w:rPr>
        <w:sz w:val="44"/>
        <w:szCs w:val="44"/>
      </w:rPr>
    </w:pPr>
    <w:r>
      <w:rPr>
        <w:b/>
        <w:bCs/>
        <w:sz w:val="44"/>
        <w:szCs w:val="44"/>
      </w:rPr>
      <w:t>Spiritual L</w:t>
    </w:r>
    <w:r w:rsidRPr="00EE600C">
      <w:rPr>
        <w:b/>
        <w:bCs/>
        <w:sz w:val="44"/>
        <w:szCs w:val="44"/>
      </w:rPr>
      <w:t>egacy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00C"/>
    <w:rsid w:val="000568A4"/>
    <w:rsid w:val="0005693B"/>
    <w:rsid w:val="00073513"/>
    <w:rsid w:val="0011689F"/>
    <w:rsid w:val="001270E6"/>
    <w:rsid w:val="001812F1"/>
    <w:rsid w:val="00193784"/>
    <w:rsid w:val="00284AB6"/>
    <w:rsid w:val="00376FB1"/>
    <w:rsid w:val="003C308D"/>
    <w:rsid w:val="003F06D3"/>
    <w:rsid w:val="00407B72"/>
    <w:rsid w:val="00415E13"/>
    <w:rsid w:val="00466AA4"/>
    <w:rsid w:val="00593E17"/>
    <w:rsid w:val="00663822"/>
    <w:rsid w:val="006849EE"/>
    <w:rsid w:val="006F7B92"/>
    <w:rsid w:val="00735D79"/>
    <w:rsid w:val="00855D1D"/>
    <w:rsid w:val="008F44A0"/>
    <w:rsid w:val="008F76BE"/>
    <w:rsid w:val="009A02C3"/>
    <w:rsid w:val="009A17DE"/>
    <w:rsid w:val="00AF72E9"/>
    <w:rsid w:val="00B95913"/>
    <w:rsid w:val="00C50C6E"/>
    <w:rsid w:val="00C61039"/>
    <w:rsid w:val="00D94FD0"/>
    <w:rsid w:val="00E06615"/>
    <w:rsid w:val="00E3020B"/>
    <w:rsid w:val="00E369DB"/>
    <w:rsid w:val="00EC7E49"/>
    <w:rsid w:val="00EE6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3F9CA"/>
  <w15:chartTrackingRefBased/>
  <w15:docId w15:val="{59BEFCF3-ED3D-48A2-8BCA-3097D4D1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00C"/>
  </w:style>
  <w:style w:type="paragraph" w:styleId="Footer">
    <w:name w:val="footer"/>
    <w:basedOn w:val="Normal"/>
    <w:link w:val="FooterChar"/>
    <w:uiPriority w:val="99"/>
    <w:unhideWhenUsed/>
    <w:rsid w:val="00EE6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00C"/>
  </w:style>
  <w:style w:type="paragraph" w:styleId="NoSpacing">
    <w:name w:val="No Spacing"/>
    <w:uiPriority w:val="1"/>
    <w:qFormat/>
    <w:rsid w:val="00EE600C"/>
    <w:pPr>
      <w:spacing w:after="0" w:line="240" w:lineRule="auto"/>
    </w:pPr>
  </w:style>
  <w:style w:type="paragraph" w:styleId="NormalWeb">
    <w:name w:val="Normal (Web)"/>
    <w:basedOn w:val="Normal"/>
    <w:uiPriority w:val="99"/>
    <w:semiHidden/>
    <w:unhideWhenUsed/>
    <w:rsid w:val="00EE600C"/>
    <w:rPr>
      <w:rFonts w:ascii="Times New Roman" w:hAnsi="Times New Roman" w:cs="Times New Roman"/>
      <w:sz w:val="24"/>
      <w:szCs w:val="24"/>
    </w:rPr>
  </w:style>
  <w:style w:type="character" w:styleId="Hyperlink">
    <w:name w:val="Hyperlink"/>
    <w:basedOn w:val="DefaultParagraphFont"/>
    <w:uiPriority w:val="99"/>
    <w:unhideWhenUsed/>
    <w:rsid w:val="00EE600C"/>
    <w:rPr>
      <w:color w:val="0563C1" w:themeColor="hyperlink"/>
      <w:u w:val="single"/>
    </w:rPr>
  </w:style>
  <w:style w:type="character" w:styleId="UnresolvedMention">
    <w:name w:val="Unresolved Mention"/>
    <w:basedOn w:val="DefaultParagraphFont"/>
    <w:uiPriority w:val="99"/>
    <w:semiHidden/>
    <w:unhideWhenUsed/>
    <w:rsid w:val="00EE60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1778">
      <w:bodyDiv w:val="1"/>
      <w:marLeft w:val="0"/>
      <w:marRight w:val="0"/>
      <w:marTop w:val="0"/>
      <w:marBottom w:val="0"/>
      <w:divBdr>
        <w:top w:val="none" w:sz="0" w:space="0" w:color="auto"/>
        <w:left w:val="none" w:sz="0" w:space="0" w:color="auto"/>
        <w:bottom w:val="none" w:sz="0" w:space="0" w:color="auto"/>
        <w:right w:val="none" w:sz="0" w:space="0" w:color="auto"/>
      </w:divBdr>
    </w:div>
    <w:div w:id="203954925">
      <w:bodyDiv w:val="1"/>
      <w:marLeft w:val="0"/>
      <w:marRight w:val="0"/>
      <w:marTop w:val="0"/>
      <w:marBottom w:val="0"/>
      <w:divBdr>
        <w:top w:val="none" w:sz="0" w:space="0" w:color="auto"/>
        <w:left w:val="none" w:sz="0" w:space="0" w:color="auto"/>
        <w:bottom w:val="none" w:sz="0" w:space="0" w:color="auto"/>
        <w:right w:val="none" w:sz="0" w:space="0" w:color="auto"/>
      </w:divBdr>
    </w:div>
    <w:div w:id="245112774">
      <w:bodyDiv w:val="1"/>
      <w:marLeft w:val="0"/>
      <w:marRight w:val="0"/>
      <w:marTop w:val="0"/>
      <w:marBottom w:val="0"/>
      <w:divBdr>
        <w:top w:val="none" w:sz="0" w:space="0" w:color="auto"/>
        <w:left w:val="none" w:sz="0" w:space="0" w:color="auto"/>
        <w:bottom w:val="none" w:sz="0" w:space="0" w:color="auto"/>
        <w:right w:val="none" w:sz="0" w:space="0" w:color="auto"/>
      </w:divBdr>
    </w:div>
    <w:div w:id="366805981">
      <w:bodyDiv w:val="1"/>
      <w:marLeft w:val="0"/>
      <w:marRight w:val="0"/>
      <w:marTop w:val="0"/>
      <w:marBottom w:val="0"/>
      <w:divBdr>
        <w:top w:val="none" w:sz="0" w:space="0" w:color="auto"/>
        <w:left w:val="none" w:sz="0" w:space="0" w:color="auto"/>
        <w:bottom w:val="none" w:sz="0" w:space="0" w:color="auto"/>
        <w:right w:val="none" w:sz="0" w:space="0" w:color="auto"/>
      </w:divBdr>
    </w:div>
    <w:div w:id="928462739">
      <w:bodyDiv w:val="1"/>
      <w:marLeft w:val="0"/>
      <w:marRight w:val="0"/>
      <w:marTop w:val="0"/>
      <w:marBottom w:val="0"/>
      <w:divBdr>
        <w:top w:val="none" w:sz="0" w:space="0" w:color="auto"/>
        <w:left w:val="none" w:sz="0" w:space="0" w:color="auto"/>
        <w:bottom w:val="none" w:sz="0" w:space="0" w:color="auto"/>
        <w:right w:val="none" w:sz="0" w:space="0" w:color="auto"/>
      </w:divBdr>
    </w:div>
    <w:div w:id="1409494944">
      <w:bodyDiv w:val="1"/>
      <w:marLeft w:val="0"/>
      <w:marRight w:val="0"/>
      <w:marTop w:val="0"/>
      <w:marBottom w:val="0"/>
      <w:divBdr>
        <w:top w:val="none" w:sz="0" w:space="0" w:color="auto"/>
        <w:left w:val="none" w:sz="0" w:space="0" w:color="auto"/>
        <w:bottom w:val="none" w:sz="0" w:space="0" w:color="auto"/>
        <w:right w:val="none" w:sz="0" w:space="0" w:color="auto"/>
      </w:divBdr>
    </w:div>
    <w:div w:id="1581406594">
      <w:bodyDiv w:val="1"/>
      <w:marLeft w:val="0"/>
      <w:marRight w:val="0"/>
      <w:marTop w:val="0"/>
      <w:marBottom w:val="0"/>
      <w:divBdr>
        <w:top w:val="none" w:sz="0" w:space="0" w:color="auto"/>
        <w:left w:val="none" w:sz="0" w:space="0" w:color="auto"/>
        <w:bottom w:val="none" w:sz="0" w:space="0" w:color="auto"/>
        <w:right w:val="none" w:sz="0" w:space="0" w:color="auto"/>
      </w:divBdr>
    </w:div>
    <w:div w:id="1597447836">
      <w:bodyDiv w:val="1"/>
      <w:marLeft w:val="0"/>
      <w:marRight w:val="0"/>
      <w:marTop w:val="0"/>
      <w:marBottom w:val="0"/>
      <w:divBdr>
        <w:top w:val="none" w:sz="0" w:space="0" w:color="auto"/>
        <w:left w:val="none" w:sz="0" w:space="0" w:color="auto"/>
        <w:bottom w:val="none" w:sz="0" w:space="0" w:color="auto"/>
        <w:right w:val="none" w:sz="0" w:space="0" w:color="auto"/>
      </w:divBdr>
    </w:div>
    <w:div w:id="1761683699">
      <w:bodyDiv w:val="1"/>
      <w:marLeft w:val="0"/>
      <w:marRight w:val="0"/>
      <w:marTop w:val="0"/>
      <w:marBottom w:val="0"/>
      <w:divBdr>
        <w:top w:val="none" w:sz="0" w:space="0" w:color="auto"/>
        <w:left w:val="none" w:sz="0" w:space="0" w:color="auto"/>
        <w:bottom w:val="none" w:sz="0" w:space="0" w:color="auto"/>
        <w:right w:val="none" w:sz="0" w:space="0" w:color="auto"/>
      </w:divBdr>
    </w:div>
    <w:div w:id="176935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iblegateway.com/passage/?search=Joshua+14&amp;version=AM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numbers+14&amp;version=AM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Moore</dc:creator>
  <cp:keywords/>
  <dc:description/>
  <cp:lastModifiedBy>James Moore</cp:lastModifiedBy>
  <cp:revision>1</cp:revision>
  <dcterms:created xsi:type="dcterms:W3CDTF">2017-09-10T20:46:00Z</dcterms:created>
  <dcterms:modified xsi:type="dcterms:W3CDTF">2017-09-10T20:55:00Z</dcterms:modified>
</cp:coreProperties>
</file>